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59" w:rsidRPr="00926024" w:rsidRDefault="00047859" w:rsidP="0004785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60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#МЧС #СВАО #3РОНПР #Профилактика #Надзор </w:t>
      </w:r>
    </w:p>
    <w:p w:rsidR="006C4006" w:rsidRDefault="00047859" w:rsidP="001F51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7A5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Как вести себя при пожаре.</w:t>
      </w:r>
    </w:p>
    <w:p w:rsidR="007A51CD" w:rsidRPr="007A51CD" w:rsidRDefault="007A51CD" w:rsidP="007A51CD">
      <w:pPr>
        <w:pStyle w:val="2"/>
        <w:tabs>
          <w:tab w:val="left" w:pos="8265"/>
        </w:tabs>
        <w:ind w:firstLine="0"/>
        <w:rPr>
          <w:sz w:val="28"/>
        </w:rPr>
      </w:pPr>
    </w:p>
    <w:p w:rsidR="007A51CD" w:rsidRPr="00A42543" w:rsidRDefault="007A51CD" w:rsidP="007A51CD">
      <w:pPr>
        <w:pStyle w:val="2"/>
        <w:tabs>
          <w:tab w:val="left" w:pos="8265"/>
        </w:tabs>
        <w:rPr>
          <w:sz w:val="28"/>
        </w:rPr>
      </w:pPr>
      <w:r>
        <w:rPr>
          <w:sz w:val="28"/>
        </w:rPr>
        <w:t>3 РОНПР Управления по СВАО ГУ МЧС России по городу Москве сообщаем, что в случае пожара главное н</w:t>
      </w:r>
      <w:r w:rsidRPr="007A51CD">
        <w:rPr>
          <w:sz w:val="28"/>
        </w:rPr>
        <w:t xml:space="preserve">е паникуйте! Это </w:t>
      </w:r>
      <w:r>
        <w:rPr>
          <w:sz w:val="28"/>
        </w:rPr>
        <w:t>основной</w:t>
      </w:r>
      <w:r w:rsidRPr="007A51CD">
        <w:rPr>
          <w:sz w:val="28"/>
        </w:rPr>
        <w:t xml:space="preserve"> принцип поведения в чрезвычайной ситуации. Действуйте четко, быстро, спокойно. Сообщите </w:t>
      </w:r>
      <w:r>
        <w:rPr>
          <w:sz w:val="28"/>
        </w:rPr>
        <w:t>в подразделения пожарной охраны по телефону 01 и 101</w:t>
      </w:r>
      <w:r w:rsidRPr="007A51CD">
        <w:rPr>
          <w:sz w:val="28"/>
        </w:rPr>
        <w:t xml:space="preserve"> адрес, </w:t>
      </w:r>
      <w:r>
        <w:rPr>
          <w:sz w:val="28"/>
        </w:rPr>
        <w:t xml:space="preserve">по возможности </w:t>
      </w:r>
      <w:r w:rsidRPr="007A51CD">
        <w:rPr>
          <w:sz w:val="28"/>
        </w:rPr>
        <w:t xml:space="preserve">короткую дорогу к </w:t>
      </w:r>
      <w:r>
        <w:rPr>
          <w:sz w:val="28"/>
        </w:rPr>
        <w:t>дому, где произошел пожар</w:t>
      </w:r>
      <w:r w:rsidRPr="007A51CD">
        <w:rPr>
          <w:sz w:val="28"/>
        </w:rPr>
        <w:t>, назовите этаж, четко ра</w:t>
      </w:r>
      <w:r>
        <w:rPr>
          <w:sz w:val="28"/>
        </w:rPr>
        <w:t>сскажите, что конкретно горит (</w:t>
      </w:r>
      <w:r w:rsidRPr="007A51CD">
        <w:rPr>
          <w:sz w:val="28"/>
        </w:rPr>
        <w:t>квартира, подвал, чердак, подъезд), сколько людей в помещении, представьтесь, назовите номер своего телефона.</w:t>
      </w:r>
      <w:r>
        <w:rPr>
          <w:sz w:val="28"/>
        </w:rPr>
        <w:t xml:space="preserve">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</w:t>
      </w:r>
      <w:r w:rsidRPr="007A51CD">
        <w:rPr>
          <w:sz w:val="28"/>
        </w:rPr>
        <w:t xml:space="preserve">ожар </w:t>
      </w:r>
      <w:r>
        <w:rPr>
          <w:sz w:val="28"/>
        </w:rPr>
        <w:t>произошел в квартире: н</w:t>
      </w:r>
      <w:r w:rsidRPr="007A51CD">
        <w:rPr>
          <w:sz w:val="28"/>
        </w:rPr>
        <w:t>емедленно вызывайте пожарную охрану.</w:t>
      </w:r>
      <w:r>
        <w:rPr>
          <w:sz w:val="28"/>
        </w:rPr>
        <w:t xml:space="preserve"> </w:t>
      </w:r>
      <w:r w:rsidRPr="007A51CD">
        <w:rPr>
          <w:sz w:val="28"/>
        </w:rPr>
        <w:t xml:space="preserve">Если пожар начался из-за электроприбора или горит проводка, отключите электроэнергию. Тушить горящий </w:t>
      </w:r>
      <w:r>
        <w:rPr>
          <w:sz w:val="28"/>
        </w:rPr>
        <w:t>электро</w:t>
      </w:r>
      <w:r w:rsidRPr="007A51CD">
        <w:rPr>
          <w:sz w:val="28"/>
        </w:rPr>
        <w:t>прибор нужно, накрыв его одеялом. Осторожно! Бытовая техника может взорваться, поэтому находиться слишком близко от неё не стоит.</w:t>
      </w:r>
      <w:r>
        <w:rPr>
          <w:sz w:val="28"/>
        </w:rPr>
        <w:t xml:space="preserve"> </w:t>
      </w:r>
      <w:r w:rsidRPr="007A51CD">
        <w:rPr>
          <w:sz w:val="28"/>
        </w:rPr>
        <w:t>Если от плиты загорелась кухонная утварь, шторы или полотенца, тушите огонь тряпками, обернув руки мокрым полотенцем. Небольшое возгорание на кухне можно ликвидировать с помощью крупы, соли или стирального порошка, плотной ткани, песка, земли из цветочных горшков.</w:t>
      </w:r>
      <w:r>
        <w:rPr>
          <w:sz w:val="28"/>
        </w:rPr>
        <w:t xml:space="preserve"> </w:t>
      </w:r>
      <w:r w:rsidRPr="007A51CD">
        <w:rPr>
          <w:sz w:val="28"/>
        </w:rPr>
        <w:t>Исключите доступ кислорода, если в помещении есть открытый огонь: уплотните двери и окна мокрой тканью. Если не справляетесь с ситуацией, срочно покиньте горящее помещение, прикрыв за собой дверь. Дым скапливается в верхней части комнаты, поэтому, уходя, пригнитесь или лягте на пол, закрыв нос и рот мокрой тряпкой.</w:t>
      </w:r>
      <w:r>
        <w:rPr>
          <w:sz w:val="28"/>
        </w:rPr>
        <w:t xml:space="preserve"> </w:t>
      </w:r>
      <w:r w:rsidRPr="007A51CD">
        <w:rPr>
          <w:sz w:val="28"/>
        </w:rPr>
        <w:t>Нет возможности выйти через дверь — спасайтесь на балконе. Оденьтесь по погоде и не забудьте закрыть за собой балконную дверь.</w:t>
      </w:r>
      <w:r>
        <w:rPr>
          <w:sz w:val="28"/>
        </w:rPr>
        <w:t xml:space="preserve"> </w:t>
      </w:r>
      <w:r w:rsidRPr="007A51CD">
        <w:rPr>
          <w:sz w:val="28"/>
        </w:rPr>
        <w:t>При отсутствии балкона держитесь ближе к окну и всеми способам</w:t>
      </w:r>
      <w:r>
        <w:rPr>
          <w:sz w:val="28"/>
        </w:rPr>
        <w:t xml:space="preserve">и привлекайте к себе внимание. </w:t>
      </w:r>
      <w:r w:rsidRPr="007A51CD">
        <w:rPr>
          <w:sz w:val="28"/>
        </w:rPr>
        <w:t>Если не можете подняться с постели, постарайтесь привлечь внимание соседей или прохожих: стучите по батарее, в пол, стены, зовите на помощь, бросьте в окно какой-нибудь предмет.</w:t>
      </w:r>
      <w:r>
        <w:rPr>
          <w:sz w:val="28"/>
        </w:rPr>
        <w:t xml:space="preserve"> </w:t>
      </w:r>
      <w:r w:rsidRPr="007A51CD">
        <w:rPr>
          <w:sz w:val="28"/>
        </w:rPr>
        <w:t>При возгорании масла на сковородке перекройте горелку и накройте сковороду крышкой или мокрым полотенцем. Никогда не тушите горящее масло водой, не выливайте его в раковину — огонь может распространиться по всей кухне. При попадании горящего жира на пол или стены используйте для его тушения сыпучие вещества: стиральный порошок, землю для цветов.</w:t>
      </w:r>
      <w:r>
        <w:rPr>
          <w:sz w:val="28"/>
        </w:rPr>
        <w:t xml:space="preserve"> В случаях, когда г</w:t>
      </w:r>
      <w:r w:rsidRPr="007A51CD">
        <w:rPr>
          <w:sz w:val="28"/>
        </w:rPr>
        <w:t>орит входная дверь</w:t>
      </w:r>
      <w:r>
        <w:rPr>
          <w:sz w:val="28"/>
        </w:rPr>
        <w:t xml:space="preserve"> – н</w:t>
      </w:r>
      <w:r w:rsidRPr="007A51CD">
        <w:rPr>
          <w:sz w:val="28"/>
        </w:rPr>
        <w:t>е открывайте ее, чтобы огонь не проник в квартиру.</w:t>
      </w:r>
      <w:r>
        <w:rPr>
          <w:sz w:val="28"/>
        </w:rPr>
        <w:t xml:space="preserve"> </w:t>
      </w:r>
      <w:r w:rsidRPr="007A51CD">
        <w:rPr>
          <w:sz w:val="28"/>
        </w:rPr>
        <w:t>Вызывайте пожарных, оповестите соседей и попросите их попытаться потушить вашу дверь снаружи.</w:t>
      </w:r>
      <w:r>
        <w:rPr>
          <w:sz w:val="28"/>
        </w:rPr>
        <w:t xml:space="preserve"> </w:t>
      </w:r>
      <w:r w:rsidRPr="007A51CD">
        <w:rPr>
          <w:sz w:val="28"/>
        </w:rPr>
        <w:t>До приезда пожарных поливайте дверь водой изнутри, чтобы увеличить время ее сопротивления огню.</w:t>
      </w:r>
      <w:r>
        <w:rPr>
          <w:sz w:val="28"/>
        </w:rPr>
        <w:t xml:space="preserve"> Запомните главное правило: </w:t>
      </w:r>
      <w:r w:rsidRPr="007A51CD">
        <w:rPr>
          <w:sz w:val="28"/>
        </w:rPr>
        <w:t>Пожар легче предотвратить, чем тушить его и ликвидировать последствия. И минимум о безопасном поведении во время пожара должен знать каждый из нас.</w:t>
      </w:r>
    </w:p>
    <w:p w:rsidR="00FA7207" w:rsidRPr="00A42543" w:rsidRDefault="0010563F" w:rsidP="007A51CD">
      <w:pPr>
        <w:pStyle w:val="2"/>
        <w:tabs>
          <w:tab w:val="left" w:pos="8265"/>
        </w:tabs>
        <w:ind w:firstLine="0"/>
        <w:rPr>
          <w:sz w:val="28"/>
        </w:rPr>
      </w:pPr>
      <w:bookmarkStart w:id="0" w:name="_GoBack"/>
      <w:r>
        <w:rPr>
          <w:noProof/>
          <w:sz w:val="28"/>
        </w:rPr>
        <w:lastRenderedPageBreak/>
        <w:drawing>
          <wp:inline distT="0" distB="0" distL="0" distR="0">
            <wp:extent cx="3806190" cy="5337810"/>
            <wp:effectExtent l="0" t="0" r="0" b="0"/>
            <wp:docPr id="1" name="Рисунок 1" descr="C:\Users\PakIA\Documents\Газета и сайт\Сайт 2017\МЧС\07.11.2017\1\как вести себя при пожа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7\МЧС\07.11.2017\1\как вести себя при пожар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53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7207" w:rsidRPr="00A42543" w:rsidSect="00F965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1B75"/>
    <w:rsid w:val="00047859"/>
    <w:rsid w:val="000870BC"/>
    <w:rsid w:val="000B4894"/>
    <w:rsid w:val="0010563F"/>
    <w:rsid w:val="00195D61"/>
    <w:rsid w:val="001F516A"/>
    <w:rsid w:val="00204CA3"/>
    <w:rsid w:val="00231465"/>
    <w:rsid w:val="002B60B2"/>
    <w:rsid w:val="002B62DB"/>
    <w:rsid w:val="002C1B75"/>
    <w:rsid w:val="00460FC9"/>
    <w:rsid w:val="00617776"/>
    <w:rsid w:val="00685743"/>
    <w:rsid w:val="006C4006"/>
    <w:rsid w:val="00771742"/>
    <w:rsid w:val="007A51CD"/>
    <w:rsid w:val="007A784D"/>
    <w:rsid w:val="00977B1C"/>
    <w:rsid w:val="009E7E0E"/>
    <w:rsid w:val="00A20B15"/>
    <w:rsid w:val="00A42543"/>
    <w:rsid w:val="00BB30C6"/>
    <w:rsid w:val="00DA4D8E"/>
    <w:rsid w:val="00DD3628"/>
    <w:rsid w:val="00DF3C13"/>
    <w:rsid w:val="00E95361"/>
    <w:rsid w:val="00ED7E9A"/>
    <w:rsid w:val="00EF1B4E"/>
    <w:rsid w:val="00F2087D"/>
    <w:rsid w:val="00F25491"/>
    <w:rsid w:val="00F77D80"/>
    <w:rsid w:val="00F965AF"/>
    <w:rsid w:val="00F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9E7E0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E7E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23F1-A2FF-4CDF-A3CE-90EB9014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Пак Ирина Анатольевна</cp:lastModifiedBy>
  <cp:revision>16</cp:revision>
  <dcterms:created xsi:type="dcterms:W3CDTF">2014-08-22T14:26:00Z</dcterms:created>
  <dcterms:modified xsi:type="dcterms:W3CDTF">2017-11-08T06:35:00Z</dcterms:modified>
</cp:coreProperties>
</file>